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C7C65" w14:textId="77777777" w:rsidR="00A46FFC" w:rsidRDefault="00A46FFC"/>
    <w:p w14:paraId="1D8D22D5" w14:textId="77777777" w:rsidR="00A46FFC" w:rsidRDefault="00A46FFC"/>
    <w:p w14:paraId="4A7E0DD6" w14:textId="77777777" w:rsidR="00A46FFC" w:rsidRDefault="00A46FFC"/>
    <w:p w14:paraId="60E59704" w14:textId="77777777" w:rsidR="00A46FFC" w:rsidRDefault="00A46FFC"/>
    <w:p w14:paraId="62DF7135" w14:textId="77777777" w:rsidR="00A46FFC" w:rsidRDefault="00A46FFC"/>
    <w:p w14:paraId="3106E8A7" w14:textId="77777777" w:rsidR="00A46FFC" w:rsidRDefault="00A46FFC"/>
    <w:p w14:paraId="711825CF" w14:textId="23CA87E8" w:rsidR="00A46FFC" w:rsidRDefault="00A46FFC">
      <w:pPr>
        <w:pStyle w:val="berschrift6"/>
        <w:spacing w:line="360" w:lineRule="auto"/>
        <w:ind w:left="0"/>
      </w:pPr>
      <w:r>
        <w:t xml:space="preserve">Anmeldung zur </w:t>
      </w:r>
      <w:r w:rsidR="004579F8">
        <w:t>PKA Abschlussprüfung Winter 20</w:t>
      </w:r>
      <w:r w:rsidR="00D76536">
        <w:t>2</w:t>
      </w:r>
      <w:r w:rsidR="005A2829">
        <w:t>5</w:t>
      </w:r>
      <w:r w:rsidR="004A2075">
        <w:t>/</w:t>
      </w:r>
      <w:r w:rsidR="00A56D2D">
        <w:t>2</w:t>
      </w:r>
      <w:r w:rsidR="005A2829">
        <w:t>6</w:t>
      </w:r>
    </w:p>
    <w:p w14:paraId="466F598E" w14:textId="6C995163" w:rsidR="00A46FFC" w:rsidRDefault="00A46FFC">
      <w:pPr>
        <w:pStyle w:val="Textkrper"/>
      </w:pPr>
      <w:r>
        <w:t>Die Apothekerkammer Berlin führt di</w:t>
      </w:r>
      <w:r w:rsidR="00CD2970">
        <w:t>e nächste Abschlussprüfung für P</w:t>
      </w:r>
      <w:r>
        <w:t xml:space="preserve">harmazeutisch-kaufmännische Angestellte im </w:t>
      </w:r>
      <w:r w:rsidR="004579F8">
        <w:rPr>
          <w:b/>
        </w:rPr>
        <w:t xml:space="preserve">Winter </w:t>
      </w:r>
      <w:r w:rsidR="004A2075">
        <w:rPr>
          <w:b/>
        </w:rPr>
        <w:t>20</w:t>
      </w:r>
      <w:r w:rsidR="00442145">
        <w:rPr>
          <w:b/>
        </w:rPr>
        <w:t>2</w:t>
      </w:r>
      <w:r w:rsidR="005A2829">
        <w:rPr>
          <w:b/>
        </w:rPr>
        <w:t>5</w:t>
      </w:r>
      <w:r w:rsidR="004A2075">
        <w:rPr>
          <w:b/>
        </w:rPr>
        <w:t>/</w:t>
      </w:r>
      <w:r w:rsidR="00A56D2D">
        <w:rPr>
          <w:b/>
        </w:rPr>
        <w:t>2</w:t>
      </w:r>
      <w:r w:rsidR="005A2829">
        <w:rPr>
          <w:b/>
        </w:rPr>
        <w:t>6</w:t>
      </w:r>
      <w:r w:rsidR="004E1AF4">
        <w:rPr>
          <w:b/>
        </w:rPr>
        <w:t xml:space="preserve"> </w:t>
      </w:r>
      <w:r>
        <w:t xml:space="preserve">durch. Die Prüfung beginnt am </w:t>
      </w:r>
    </w:p>
    <w:p w14:paraId="38CB7108" w14:textId="77777777" w:rsidR="00D76536" w:rsidRDefault="00D76536">
      <w:pPr>
        <w:pStyle w:val="Textkrper"/>
      </w:pPr>
    </w:p>
    <w:p w14:paraId="6FBC0E94" w14:textId="77777777" w:rsidR="00A46FFC" w:rsidRDefault="00A46FFC">
      <w:pPr>
        <w:pStyle w:val="Textkrper"/>
        <w:rPr>
          <w:sz w:val="6"/>
        </w:rPr>
      </w:pPr>
    </w:p>
    <w:p w14:paraId="1C883955" w14:textId="7A831DCB" w:rsidR="00A46FFC" w:rsidRDefault="005A2829">
      <w:pPr>
        <w:pStyle w:val="Textkrper"/>
        <w:jc w:val="center"/>
      </w:pPr>
      <w:r>
        <w:rPr>
          <w:b/>
        </w:rPr>
        <w:t>20</w:t>
      </w:r>
      <w:r w:rsidR="00A46FFC">
        <w:rPr>
          <w:b/>
        </w:rPr>
        <w:t>. November 20</w:t>
      </w:r>
      <w:r w:rsidR="00442145">
        <w:rPr>
          <w:b/>
        </w:rPr>
        <w:t>2</w:t>
      </w:r>
      <w:r>
        <w:rPr>
          <w:b/>
        </w:rPr>
        <w:t>5</w:t>
      </w:r>
      <w:r w:rsidR="00A46FFC">
        <w:t>.</w:t>
      </w:r>
    </w:p>
    <w:p w14:paraId="310C2535" w14:textId="77777777" w:rsidR="00A46FFC" w:rsidRDefault="00A46FFC">
      <w:pPr>
        <w:rPr>
          <w:rFonts w:ascii="Arial" w:hAnsi="Arial"/>
          <w:sz w:val="22"/>
        </w:rPr>
      </w:pPr>
    </w:p>
    <w:p w14:paraId="39FC25FD" w14:textId="77777777" w:rsidR="00A46FFC" w:rsidRDefault="00A46FFC">
      <w:pPr>
        <w:jc w:val="both"/>
        <w:rPr>
          <w:rFonts w:ascii="Arial" w:hAnsi="Arial"/>
          <w:sz w:val="22"/>
        </w:rPr>
      </w:pPr>
      <w:r>
        <w:rPr>
          <w:rFonts w:ascii="Arial" w:hAnsi="Arial"/>
          <w:sz w:val="22"/>
        </w:rPr>
        <w:t xml:space="preserve">Der Antrag auf Zulassung für die in Ausbildung stehenden PKA muss bis spätestens </w:t>
      </w:r>
    </w:p>
    <w:p w14:paraId="194A3C8B" w14:textId="77777777" w:rsidR="00A46FFC" w:rsidRDefault="00A46FFC">
      <w:pPr>
        <w:jc w:val="both"/>
        <w:rPr>
          <w:rFonts w:ascii="Arial" w:hAnsi="Arial"/>
          <w:sz w:val="6"/>
        </w:rPr>
      </w:pPr>
    </w:p>
    <w:p w14:paraId="50016DF9" w14:textId="0D19EB35" w:rsidR="00A46FFC" w:rsidRDefault="005A2829">
      <w:pPr>
        <w:jc w:val="center"/>
        <w:rPr>
          <w:rFonts w:ascii="Arial" w:hAnsi="Arial"/>
          <w:b/>
          <w:sz w:val="22"/>
        </w:rPr>
      </w:pPr>
      <w:r>
        <w:rPr>
          <w:rFonts w:ascii="Arial" w:hAnsi="Arial"/>
          <w:b/>
          <w:sz w:val="22"/>
        </w:rPr>
        <w:t>8</w:t>
      </w:r>
      <w:r w:rsidR="004A2075">
        <w:rPr>
          <w:rFonts w:ascii="Arial" w:hAnsi="Arial"/>
          <w:b/>
          <w:sz w:val="22"/>
        </w:rPr>
        <w:t xml:space="preserve">. </w:t>
      </w:r>
      <w:r w:rsidR="004877FE">
        <w:rPr>
          <w:rFonts w:ascii="Arial" w:hAnsi="Arial"/>
          <w:b/>
          <w:sz w:val="22"/>
        </w:rPr>
        <w:t>Oktober</w:t>
      </w:r>
      <w:r w:rsidR="004A2075">
        <w:rPr>
          <w:rFonts w:ascii="Arial" w:hAnsi="Arial"/>
          <w:b/>
          <w:sz w:val="22"/>
        </w:rPr>
        <w:t xml:space="preserve"> 20</w:t>
      </w:r>
      <w:r w:rsidR="00442145">
        <w:rPr>
          <w:rFonts w:ascii="Arial" w:hAnsi="Arial"/>
          <w:b/>
          <w:sz w:val="22"/>
        </w:rPr>
        <w:t>2</w:t>
      </w:r>
      <w:r>
        <w:rPr>
          <w:rFonts w:ascii="Arial" w:hAnsi="Arial"/>
          <w:b/>
          <w:sz w:val="22"/>
        </w:rPr>
        <w:t>5</w:t>
      </w:r>
    </w:p>
    <w:p w14:paraId="61E4BC40" w14:textId="77777777" w:rsidR="00A46FFC" w:rsidRDefault="00A46FFC">
      <w:pPr>
        <w:jc w:val="center"/>
        <w:rPr>
          <w:rFonts w:ascii="Arial" w:hAnsi="Arial"/>
          <w:b/>
          <w:sz w:val="6"/>
        </w:rPr>
      </w:pPr>
    </w:p>
    <w:p w14:paraId="1F16D871" w14:textId="77777777" w:rsidR="00A46FFC" w:rsidRDefault="00A46FFC">
      <w:pPr>
        <w:jc w:val="both"/>
        <w:rPr>
          <w:rFonts w:ascii="Arial" w:hAnsi="Arial"/>
          <w:sz w:val="22"/>
        </w:rPr>
      </w:pPr>
      <w:r>
        <w:rPr>
          <w:rFonts w:ascii="Arial" w:hAnsi="Arial"/>
          <w:sz w:val="22"/>
        </w:rPr>
        <w:t>bei der Apothekerkammer Berlin, Littenstr. 10, 10179 Berlin</w:t>
      </w:r>
      <w:r w:rsidR="003D0827">
        <w:rPr>
          <w:rFonts w:ascii="Arial" w:hAnsi="Arial"/>
          <w:sz w:val="22"/>
        </w:rPr>
        <w:t>,</w:t>
      </w:r>
      <w:r>
        <w:rPr>
          <w:rFonts w:ascii="Arial" w:hAnsi="Arial"/>
          <w:sz w:val="22"/>
        </w:rPr>
        <w:t xml:space="preserve"> eingegangen sein. Später eingereichte Anmeldungen können nicht berücksichtigt werden.</w:t>
      </w:r>
    </w:p>
    <w:p w14:paraId="4A7A1DD3" w14:textId="77777777" w:rsidR="00A46FFC" w:rsidRDefault="00A46FFC">
      <w:pPr>
        <w:jc w:val="both"/>
        <w:rPr>
          <w:rFonts w:ascii="Arial" w:hAnsi="Arial"/>
          <w:sz w:val="22"/>
        </w:rPr>
      </w:pPr>
    </w:p>
    <w:p w14:paraId="49D6F906" w14:textId="38E4B54D" w:rsidR="00A46FFC" w:rsidRDefault="00A46FFC">
      <w:pPr>
        <w:jc w:val="both"/>
        <w:rPr>
          <w:rFonts w:ascii="Arial" w:hAnsi="Arial"/>
          <w:sz w:val="22"/>
        </w:rPr>
      </w:pPr>
      <w:r>
        <w:rPr>
          <w:rFonts w:ascii="Arial" w:hAnsi="Arial"/>
          <w:sz w:val="22"/>
        </w:rPr>
        <w:t>Die Anmeldung hat schriftlich durch den Apothekenleiter mit Zustimmung der/des Auszubildenden zu erfolgen, d.h.</w:t>
      </w:r>
      <w:r w:rsidR="003D0827">
        <w:rPr>
          <w:rFonts w:ascii="Arial" w:hAnsi="Arial"/>
          <w:sz w:val="22"/>
        </w:rPr>
        <w:t>,</w:t>
      </w:r>
      <w:r>
        <w:rPr>
          <w:rFonts w:ascii="Arial" w:hAnsi="Arial"/>
          <w:sz w:val="22"/>
        </w:rPr>
        <w:t xml:space="preserve"> sie ist von der/dem Auszubildenden </w:t>
      </w:r>
      <w:r w:rsidR="000605DE">
        <w:rPr>
          <w:rFonts w:ascii="Arial" w:hAnsi="Arial"/>
          <w:sz w:val="22"/>
        </w:rPr>
        <w:t>mitzuunterzeichnen</w:t>
      </w:r>
      <w:r>
        <w:rPr>
          <w:rFonts w:ascii="Arial" w:hAnsi="Arial"/>
          <w:sz w:val="22"/>
        </w:rPr>
        <w:t xml:space="preserve">. </w:t>
      </w:r>
    </w:p>
    <w:p w14:paraId="571C3F0F" w14:textId="77777777" w:rsidR="00A46FFC" w:rsidRDefault="00A46FFC">
      <w:pPr>
        <w:jc w:val="both"/>
        <w:rPr>
          <w:rFonts w:ascii="Arial" w:hAnsi="Arial"/>
          <w:sz w:val="22"/>
        </w:rPr>
      </w:pPr>
    </w:p>
    <w:p w14:paraId="5C3E0569" w14:textId="0F798510" w:rsidR="00CC4E7F" w:rsidRPr="00CC4E7F" w:rsidRDefault="00CC4E7F" w:rsidP="00CC4E7F">
      <w:pPr>
        <w:jc w:val="both"/>
        <w:rPr>
          <w:rFonts w:ascii="Arial" w:hAnsi="Arial" w:cs="Arial"/>
          <w:sz w:val="22"/>
          <w:szCs w:val="22"/>
        </w:rPr>
      </w:pPr>
      <w:r w:rsidRPr="00CC4E7F">
        <w:rPr>
          <w:rFonts w:ascii="Arial" w:hAnsi="Arial" w:cs="Arial"/>
          <w:sz w:val="22"/>
          <w:szCs w:val="22"/>
        </w:rPr>
        <w:t>Das Formblatt „Anmeldung zur Abschlussprüfung“ ist unter:</w:t>
      </w:r>
    </w:p>
    <w:p w14:paraId="5262712C" w14:textId="02965CE9" w:rsidR="00CC4E7F" w:rsidRDefault="00CC4E7F" w:rsidP="00CC4E7F">
      <w:pPr>
        <w:jc w:val="both"/>
        <w:rPr>
          <w:sz w:val="28"/>
        </w:rPr>
      </w:pPr>
      <w:hyperlink r:id="rId7" w:history="1">
        <w:r w:rsidRPr="00CC4E7F">
          <w:rPr>
            <w:rStyle w:val="Hyperlink"/>
            <w:rFonts w:ascii="Arial" w:hAnsi="Arial" w:cs="Arial"/>
            <w:color w:val="auto"/>
            <w:sz w:val="22"/>
            <w:szCs w:val="22"/>
          </w:rPr>
          <w:t>www.akberlin.de</w:t>
        </w:r>
      </w:hyperlink>
      <w:r w:rsidRPr="00CC4E7F">
        <w:rPr>
          <w:rFonts w:ascii="Arial" w:hAnsi="Arial" w:cs="Arial"/>
          <w:sz w:val="22"/>
          <w:szCs w:val="22"/>
        </w:rPr>
        <w:t xml:space="preserve"> &gt; für Mitglieder &gt; Ausbildung &gt; PKA &gt; Zwischen- und Abschlussprüfung &gt; Anmeldung zur Abschlussprüfung bereitgestellt</w:t>
      </w:r>
      <w:r>
        <w:rPr>
          <w:sz w:val="28"/>
          <w:szCs w:val="28"/>
        </w:rPr>
        <w:t>.</w:t>
      </w:r>
    </w:p>
    <w:p w14:paraId="1F215170" w14:textId="77777777" w:rsidR="00CC4E7F" w:rsidRDefault="00CC4E7F">
      <w:pPr>
        <w:jc w:val="both"/>
        <w:rPr>
          <w:rFonts w:ascii="Arial" w:hAnsi="Arial"/>
          <w:sz w:val="22"/>
        </w:rPr>
      </w:pPr>
    </w:p>
    <w:p w14:paraId="71AC0128" w14:textId="77777777" w:rsidR="00A46FFC" w:rsidRDefault="00A46FFC">
      <w:pPr>
        <w:jc w:val="both"/>
        <w:rPr>
          <w:rFonts w:ascii="Arial" w:hAnsi="Arial"/>
          <w:sz w:val="22"/>
        </w:rPr>
      </w:pPr>
      <w:r>
        <w:rPr>
          <w:rFonts w:ascii="Arial" w:hAnsi="Arial"/>
          <w:sz w:val="22"/>
        </w:rPr>
        <w:t>Falls ein Ausbildungsverhältnis z.B. bei Wiederholungsprüfungen oder in anderen Sonderfällen nicht mehr besteht, ist der Antrag vom Prüfungsbewerber selbst einzureichen.</w:t>
      </w:r>
    </w:p>
    <w:p w14:paraId="6EB54C25" w14:textId="77777777" w:rsidR="00A46FFC" w:rsidRDefault="00A46FFC">
      <w:pPr>
        <w:jc w:val="both"/>
        <w:rPr>
          <w:rFonts w:ascii="Arial" w:hAnsi="Arial"/>
          <w:sz w:val="22"/>
        </w:rPr>
      </w:pPr>
    </w:p>
    <w:p w14:paraId="3C3727F2" w14:textId="77777777" w:rsidR="00A46FFC" w:rsidRDefault="00A46FFC">
      <w:pPr>
        <w:jc w:val="both"/>
        <w:rPr>
          <w:rFonts w:ascii="Arial" w:hAnsi="Arial"/>
          <w:sz w:val="22"/>
        </w:rPr>
      </w:pPr>
      <w:r>
        <w:rPr>
          <w:rFonts w:ascii="Arial" w:hAnsi="Arial"/>
          <w:sz w:val="22"/>
        </w:rPr>
        <w:t>Folgende Unterlagen sind mit der Anmeldung und als Voraussetzung zur Zulassung einzureichen:</w:t>
      </w:r>
    </w:p>
    <w:p w14:paraId="2B04362C" w14:textId="77777777" w:rsidR="00A46FFC" w:rsidRDefault="00A46FFC">
      <w:pPr>
        <w:jc w:val="both"/>
        <w:rPr>
          <w:rFonts w:ascii="Arial" w:hAnsi="Arial"/>
          <w:sz w:val="22"/>
        </w:rPr>
      </w:pPr>
    </w:p>
    <w:p w14:paraId="5B9F05DB" w14:textId="77777777" w:rsidR="00A46FFC" w:rsidRDefault="00651FCC">
      <w:pPr>
        <w:jc w:val="both"/>
        <w:rPr>
          <w:rFonts w:ascii="Arial" w:hAnsi="Arial"/>
          <w:b/>
          <w:sz w:val="22"/>
        </w:rPr>
      </w:pPr>
      <w:r>
        <w:rPr>
          <w:rFonts w:ascii="Arial" w:hAnsi="Arial"/>
          <w:b/>
          <w:sz w:val="22"/>
        </w:rPr>
        <w:t>1.</w:t>
      </w:r>
      <w:r w:rsidR="00A46FFC">
        <w:rPr>
          <w:rFonts w:ascii="Arial" w:hAnsi="Arial"/>
          <w:b/>
          <w:sz w:val="22"/>
        </w:rPr>
        <w:t xml:space="preserve"> Abschlussprüfung</w:t>
      </w:r>
    </w:p>
    <w:p w14:paraId="7EB09485" w14:textId="77777777" w:rsidR="00A46FFC" w:rsidRDefault="00A46FFC">
      <w:pPr>
        <w:numPr>
          <w:ilvl w:val="0"/>
          <w:numId w:val="2"/>
        </w:numPr>
        <w:tabs>
          <w:tab w:val="clear" w:pos="720"/>
          <w:tab w:val="num" w:pos="284"/>
        </w:tabs>
        <w:ind w:left="284" w:hanging="284"/>
        <w:jc w:val="both"/>
        <w:rPr>
          <w:rFonts w:ascii="Arial" w:hAnsi="Arial"/>
          <w:sz w:val="22"/>
        </w:rPr>
      </w:pPr>
      <w:r>
        <w:rPr>
          <w:rFonts w:ascii="Arial" w:hAnsi="Arial"/>
          <w:sz w:val="22"/>
        </w:rPr>
        <w:t xml:space="preserve">Bescheinigung über die Teilnahme an der Zwischenprüfung, nur soweit diese </w:t>
      </w:r>
      <w:r>
        <w:rPr>
          <w:rFonts w:ascii="Arial" w:hAnsi="Arial"/>
          <w:b/>
          <w:sz w:val="22"/>
        </w:rPr>
        <w:t>nicht</w:t>
      </w:r>
      <w:r>
        <w:rPr>
          <w:rFonts w:ascii="Arial" w:hAnsi="Arial"/>
          <w:sz w:val="22"/>
        </w:rPr>
        <w:t xml:space="preserve"> in Berlin abgelegt wurde</w:t>
      </w:r>
    </w:p>
    <w:p w14:paraId="573EBD15" w14:textId="22A4C2FC" w:rsidR="00A46FFC" w:rsidRDefault="00150744">
      <w:pPr>
        <w:numPr>
          <w:ilvl w:val="0"/>
          <w:numId w:val="2"/>
        </w:numPr>
        <w:tabs>
          <w:tab w:val="clear" w:pos="720"/>
          <w:tab w:val="num" w:pos="284"/>
        </w:tabs>
        <w:ind w:left="284" w:hanging="284"/>
        <w:jc w:val="both"/>
        <w:rPr>
          <w:rFonts w:ascii="Arial" w:hAnsi="Arial"/>
          <w:sz w:val="22"/>
        </w:rPr>
      </w:pPr>
      <w:r w:rsidRPr="00442145">
        <w:rPr>
          <w:rFonts w:ascii="Arial" w:hAnsi="Arial"/>
          <w:sz w:val="22"/>
        </w:rPr>
        <w:t>alle</w:t>
      </w:r>
      <w:r w:rsidR="00A46FFC" w:rsidRPr="00442145">
        <w:rPr>
          <w:rFonts w:ascii="Arial" w:hAnsi="Arial"/>
          <w:sz w:val="22"/>
        </w:rPr>
        <w:t xml:space="preserve"> Zeugnis</w:t>
      </w:r>
      <w:r w:rsidRPr="00442145">
        <w:rPr>
          <w:rFonts w:ascii="Arial" w:hAnsi="Arial"/>
          <w:sz w:val="22"/>
        </w:rPr>
        <w:t>se</w:t>
      </w:r>
      <w:r w:rsidR="00A46FFC">
        <w:rPr>
          <w:rFonts w:ascii="Arial" w:hAnsi="Arial"/>
          <w:sz w:val="22"/>
        </w:rPr>
        <w:t xml:space="preserve"> des OSZ-Gesundheit </w:t>
      </w:r>
      <w:r w:rsidR="008F26C7">
        <w:rPr>
          <w:rFonts w:ascii="Arial" w:hAnsi="Arial"/>
          <w:sz w:val="22"/>
        </w:rPr>
        <w:t>1</w:t>
      </w:r>
      <w:r w:rsidR="00A46FFC">
        <w:rPr>
          <w:rFonts w:ascii="Arial" w:hAnsi="Arial"/>
          <w:sz w:val="22"/>
        </w:rPr>
        <w:t>(Kopie der Zeugniskarte)</w:t>
      </w:r>
    </w:p>
    <w:p w14:paraId="1CE8B7C1" w14:textId="77777777" w:rsidR="00A46FFC" w:rsidRDefault="00A46FFC">
      <w:pPr>
        <w:numPr>
          <w:ilvl w:val="0"/>
          <w:numId w:val="2"/>
        </w:numPr>
        <w:tabs>
          <w:tab w:val="clear" w:pos="720"/>
          <w:tab w:val="num" w:pos="284"/>
        </w:tabs>
        <w:ind w:left="284" w:hanging="284"/>
        <w:jc w:val="both"/>
        <w:rPr>
          <w:rFonts w:ascii="Arial" w:hAnsi="Arial"/>
          <w:sz w:val="22"/>
        </w:rPr>
      </w:pPr>
      <w:r>
        <w:rPr>
          <w:rFonts w:ascii="Arial" w:hAnsi="Arial"/>
          <w:sz w:val="22"/>
        </w:rPr>
        <w:t>Bescheinigung über die Teilnahme an einem Ersthelferkurs gemäß den Vorschriften der Berufsgenossenschaft für Gesundheit</w:t>
      </w:r>
      <w:r w:rsidR="00B15DF7">
        <w:rPr>
          <w:rFonts w:ascii="Arial" w:hAnsi="Arial"/>
          <w:sz w:val="22"/>
        </w:rPr>
        <w:t>sdienst</w:t>
      </w:r>
      <w:r>
        <w:rPr>
          <w:rFonts w:ascii="Arial" w:hAnsi="Arial"/>
          <w:sz w:val="22"/>
        </w:rPr>
        <w:t xml:space="preserve"> und Wohlfahrtspflege (Kopie)</w:t>
      </w:r>
    </w:p>
    <w:p w14:paraId="26DE3AE3" w14:textId="09FF1B86" w:rsidR="00E3428E" w:rsidRPr="00EC59CE" w:rsidRDefault="00E3428E" w:rsidP="00E3428E">
      <w:pPr>
        <w:pStyle w:val="Textkrper"/>
        <w:widowControl/>
        <w:numPr>
          <w:ilvl w:val="0"/>
          <w:numId w:val="2"/>
        </w:numPr>
        <w:tabs>
          <w:tab w:val="clear" w:pos="720"/>
          <w:tab w:val="num" w:pos="284"/>
        </w:tabs>
        <w:ind w:left="284" w:hanging="284"/>
      </w:pPr>
      <w:r w:rsidRPr="00906200">
        <w:rPr>
          <w:szCs w:val="22"/>
        </w:rPr>
        <w:t xml:space="preserve">eine </w:t>
      </w:r>
      <w:r w:rsidRPr="00EC59CE">
        <w:rPr>
          <w:szCs w:val="22"/>
        </w:rPr>
        <w:t>Kopie der Fehlzeitenstatistik</w:t>
      </w:r>
      <w:r w:rsidRPr="00906200">
        <w:rPr>
          <w:szCs w:val="22"/>
        </w:rPr>
        <w:t xml:space="preserve"> der bzw. des Auszubildenden über eventuell angefallene Fehlzeiten in der Ausbildungsapotheke</w:t>
      </w:r>
    </w:p>
    <w:p w14:paraId="3685CCCA" w14:textId="77777777" w:rsidR="00A46FFC" w:rsidRDefault="00A46FFC">
      <w:pPr>
        <w:numPr>
          <w:ilvl w:val="0"/>
          <w:numId w:val="2"/>
        </w:numPr>
        <w:tabs>
          <w:tab w:val="clear" w:pos="720"/>
          <w:tab w:val="num" w:pos="284"/>
        </w:tabs>
        <w:ind w:left="284" w:hanging="284"/>
        <w:jc w:val="both"/>
        <w:rPr>
          <w:rFonts w:ascii="Arial" w:hAnsi="Arial"/>
          <w:sz w:val="22"/>
        </w:rPr>
      </w:pPr>
      <w:r>
        <w:rPr>
          <w:rFonts w:ascii="Arial" w:hAnsi="Arial"/>
          <w:sz w:val="22"/>
        </w:rPr>
        <w:t>ggf. weitere Ausbildungs- und Tätigkeitsnachweise</w:t>
      </w:r>
    </w:p>
    <w:p w14:paraId="460E2F4F" w14:textId="77777777" w:rsidR="00A46FFC" w:rsidRDefault="00A46FFC">
      <w:pPr>
        <w:numPr>
          <w:ilvl w:val="12"/>
          <w:numId w:val="0"/>
        </w:numPr>
        <w:ind w:left="283" w:hanging="283"/>
        <w:jc w:val="both"/>
        <w:rPr>
          <w:rFonts w:ascii="Arial" w:hAnsi="Arial"/>
          <w:sz w:val="22"/>
        </w:rPr>
      </w:pPr>
    </w:p>
    <w:p w14:paraId="2939BFF2" w14:textId="77777777" w:rsidR="00A46FFC" w:rsidRDefault="00651FCC">
      <w:pPr>
        <w:numPr>
          <w:ilvl w:val="12"/>
          <w:numId w:val="0"/>
        </w:numPr>
        <w:ind w:left="283" w:hanging="283"/>
        <w:jc w:val="both"/>
        <w:rPr>
          <w:rFonts w:ascii="Arial" w:hAnsi="Arial"/>
          <w:b/>
          <w:sz w:val="22"/>
        </w:rPr>
      </w:pPr>
      <w:r>
        <w:rPr>
          <w:rFonts w:ascii="Arial" w:hAnsi="Arial"/>
          <w:b/>
          <w:sz w:val="22"/>
        </w:rPr>
        <w:t>2.</w:t>
      </w:r>
      <w:r w:rsidR="00A46FFC">
        <w:rPr>
          <w:rFonts w:ascii="Arial" w:hAnsi="Arial"/>
          <w:b/>
          <w:sz w:val="22"/>
        </w:rPr>
        <w:t xml:space="preserve"> Wiederholungsprüfung</w:t>
      </w:r>
    </w:p>
    <w:p w14:paraId="27855D04" w14:textId="77777777" w:rsidR="00A46FFC" w:rsidRDefault="00A46FFC">
      <w:pPr>
        <w:numPr>
          <w:ilvl w:val="0"/>
          <w:numId w:val="3"/>
        </w:numPr>
        <w:tabs>
          <w:tab w:val="clear" w:pos="720"/>
          <w:tab w:val="num" w:pos="284"/>
        </w:tabs>
        <w:ind w:left="284" w:hanging="284"/>
        <w:jc w:val="both"/>
        <w:rPr>
          <w:rFonts w:ascii="Arial" w:hAnsi="Arial"/>
          <w:sz w:val="22"/>
        </w:rPr>
      </w:pPr>
      <w:r>
        <w:rPr>
          <w:rFonts w:ascii="Arial" w:hAnsi="Arial"/>
          <w:sz w:val="22"/>
        </w:rPr>
        <w:t>Antrag auf Zulassung zur Wiederholu</w:t>
      </w:r>
      <w:r w:rsidR="00651FCC">
        <w:rPr>
          <w:rFonts w:ascii="Arial" w:hAnsi="Arial"/>
          <w:sz w:val="22"/>
        </w:rPr>
        <w:t>ngsprüfung (ggf. Beantragung der W</w:t>
      </w:r>
      <w:r>
        <w:rPr>
          <w:rFonts w:ascii="Arial" w:hAnsi="Arial"/>
          <w:sz w:val="22"/>
        </w:rPr>
        <w:t xml:space="preserve">iederholung </w:t>
      </w:r>
      <w:r>
        <w:rPr>
          <w:rFonts w:ascii="Arial" w:hAnsi="Arial"/>
          <w:b/>
          <w:sz w:val="22"/>
        </w:rPr>
        <w:t>bestandene</w:t>
      </w:r>
      <w:r w:rsidR="00651FCC">
        <w:rPr>
          <w:rFonts w:ascii="Arial" w:hAnsi="Arial"/>
          <w:b/>
          <w:sz w:val="22"/>
        </w:rPr>
        <w:t>r</w:t>
      </w:r>
      <w:r>
        <w:rPr>
          <w:rFonts w:ascii="Arial" w:hAnsi="Arial"/>
          <w:sz w:val="22"/>
        </w:rPr>
        <w:t xml:space="preserve"> Prüfungsfächer</w:t>
      </w:r>
      <w:r w:rsidR="00651FCC">
        <w:rPr>
          <w:rFonts w:ascii="Arial" w:hAnsi="Arial"/>
          <w:sz w:val="22"/>
        </w:rPr>
        <w:t>)</w:t>
      </w:r>
    </w:p>
    <w:p w14:paraId="424E1B79" w14:textId="77777777" w:rsidR="00A46FFC" w:rsidRDefault="00A46FFC">
      <w:pPr>
        <w:numPr>
          <w:ilvl w:val="0"/>
          <w:numId w:val="3"/>
        </w:numPr>
        <w:tabs>
          <w:tab w:val="clear" w:pos="720"/>
          <w:tab w:val="num" w:pos="284"/>
        </w:tabs>
        <w:ind w:left="284" w:hanging="284"/>
        <w:jc w:val="both"/>
        <w:rPr>
          <w:rFonts w:ascii="Arial" w:hAnsi="Arial"/>
          <w:sz w:val="22"/>
        </w:rPr>
      </w:pPr>
      <w:r>
        <w:rPr>
          <w:rFonts w:ascii="Arial" w:hAnsi="Arial"/>
          <w:sz w:val="22"/>
        </w:rPr>
        <w:t>Angaben über Ort und Datum der vorangegangenen Prüfung</w:t>
      </w:r>
    </w:p>
    <w:p w14:paraId="4980D390" w14:textId="14128643" w:rsidR="00A46FFC" w:rsidRDefault="00A46FFC">
      <w:pPr>
        <w:numPr>
          <w:ilvl w:val="0"/>
          <w:numId w:val="3"/>
        </w:numPr>
        <w:tabs>
          <w:tab w:val="clear" w:pos="720"/>
          <w:tab w:val="num" w:pos="284"/>
        </w:tabs>
        <w:ind w:left="284" w:hanging="284"/>
        <w:jc w:val="both"/>
        <w:rPr>
          <w:rFonts w:ascii="Arial" w:hAnsi="Arial"/>
          <w:sz w:val="22"/>
        </w:rPr>
      </w:pPr>
      <w:r>
        <w:rPr>
          <w:rFonts w:ascii="Arial" w:hAnsi="Arial"/>
          <w:sz w:val="22"/>
        </w:rPr>
        <w:t xml:space="preserve">letztes Zeugnis des OSZ-Gesundheit </w:t>
      </w:r>
      <w:r w:rsidR="008F26C7">
        <w:rPr>
          <w:rFonts w:ascii="Arial" w:hAnsi="Arial"/>
          <w:sz w:val="22"/>
        </w:rPr>
        <w:t xml:space="preserve">1 </w:t>
      </w:r>
      <w:r>
        <w:rPr>
          <w:rFonts w:ascii="Arial" w:hAnsi="Arial"/>
          <w:sz w:val="22"/>
        </w:rPr>
        <w:t>(Kopie der Zeugniskarte)</w:t>
      </w:r>
    </w:p>
    <w:p w14:paraId="6E4116A6" w14:textId="77777777" w:rsidR="00C43557" w:rsidRDefault="00C43557" w:rsidP="00651FCC">
      <w:pPr>
        <w:jc w:val="both"/>
        <w:rPr>
          <w:rFonts w:ascii="Arial" w:hAnsi="Arial"/>
          <w:sz w:val="22"/>
        </w:rPr>
      </w:pPr>
    </w:p>
    <w:p w14:paraId="520EC841" w14:textId="554A38F9" w:rsidR="00CF7782" w:rsidRDefault="00D038C7" w:rsidP="00651FCC">
      <w:pPr>
        <w:jc w:val="both"/>
        <w:rPr>
          <w:rFonts w:ascii="Arial" w:hAnsi="Arial" w:cs="Arial"/>
          <w:sz w:val="22"/>
          <w:szCs w:val="22"/>
        </w:rPr>
      </w:pPr>
      <w:r w:rsidRPr="00D038C7">
        <w:rPr>
          <w:rFonts w:ascii="Arial" w:hAnsi="Arial" w:cs="Arial"/>
          <w:sz w:val="22"/>
          <w:szCs w:val="22"/>
        </w:rPr>
        <w:t xml:space="preserve">Das </w:t>
      </w:r>
      <w:r w:rsidRPr="00D038C7">
        <w:rPr>
          <w:rFonts w:ascii="Arial" w:hAnsi="Arial" w:cs="Arial"/>
          <w:b/>
          <w:sz w:val="22"/>
          <w:szCs w:val="22"/>
        </w:rPr>
        <w:t xml:space="preserve">Berichtsheft, </w:t>
      </w:r>
      <w:r w:rsidRPr="00D038C7">
        <w:rPr>
          <w:rFonts w:ascii="Arial" w:hAnsi="Arial" w:cs="Arial"/>
          <w:sz w:val="22"/>
          <w:szCs w:val="22"/>
        </w:rPr>
        <w:t xml:space="preserve">Stand </w:t>
      </w:r>
      <w:r w:rsidR="000605DE">
        <w:rPr>
          <w:rFonts w:ascii="Arial" w:hAnsi="Arial" w:cs="Arial"/>
          <w:sz w:val="22"/>
          <w:szCs w:val="22"/>
        </w:rPr>
        <w:t>15.</w:t>
      </w:r>
      <w:r w:rsidR="00EC59CE">
        <w:rPr>
          <w:rFonts w:ascii="Arial" w:hAnsi="Arial" w:cs="Arial"/>
          <w:sz w:val="22"/>
          <w:szCs w:val="22"/>
        </w:rPr>
        <w:t xml:space="preserve"> </w:t>
      </w:r>
      <w:r>
        <w:rPr>
          <w:rFonts w:ascii="Arial" w:hAnsi="Arial" w:cs="Arial"/>
          <w:sz w:val="22"/>
          <w:szCs w:val="22"/>
        </w:rPr>
        <w:t>September</w:t>
      </w:r>
      <w:r w:rsidRPr="00D038C7">
        <w:rPr>
          <w:rFonts w:ascii="Arial" w:hAnsi="Arial" w:cs="Arial"/>
          <w:sz w:val="22"/>
          <w:szCs w:val="22"/>
        </w:rPr>
        <w:t xml:space="preserve"> 20</w:t>
      </w:r>
      <w:r w:rsidR="00442145">
        <w:rPr>
          <w:rFonts w:ascii="Arial" w:hAnsi="Arial" w:cs="Arial"/>
          <w:sz w:val="22"/>
          <w:szCs w:val="22"/>
        </w:rPr>
        <w:t>2</w:t>
      </w:r>
      <w:r w:rsidR="005A2829">
        <w:rPr>
          <w:rFonts w:ascii="Arial" w:hAnsi="Arial" w:cs="Arial"/>
          <w:sz w:val="22"/>
          <w:szCs w:val="22"/>
        </w:rPr>
        <w:t>5</w:t>
      </w:r>
      <w:r w:rsidR="000D5EFF">
        <w:rPr>
          <w:rFonts w:ascii="Arial" w:hAnsi="Arial" w:cs="Arial"/>
          <w:sz w:val="22"/>
          <w:szCs w:val="22"/>
        </w:rPr>
        <w:t>,</w:t>
      </w:r>
      <w:r w:rsidRPr="00D038C7">
        <w:rPr>
          <w:rFonts w:ascii="Arial" w:hAnsi="Arial" w:cs="Arial"/>
          <w:sz w:val="22"/>
          <w:szCs w:val="22"/>
        </w:rPr>
        <w:t xml:space="preserve"> ist vom </w:t>
      </w:r>
      <w:r w:rsidR="000605DE" w:rsidRPr="000605DE">
        <w:rPr>
          <w:rFonts w:ascii="Arial" w:hAnsi="Arial" w:cs="Arial"/>
          <w:b/>
          <w:bCs/>
          <w:sz w:val="22"/>
          <w:szCs w:val="22"/>
        </w:rPr>
        <w:t>23</w:t>
      </w:r>
      <w:r w:rsidRPr="000605DE">
        <w:rPr>
          <w:rFonts w:ascii="Arial" w:hAnsi="Arial" w:cs="Arial"/>
          <w:b/>
          <w:bCs/>
          <w:sz w:val="22"/>
          <w:szCs w:val="22"/>
        </w:rPr>
        <w:t>.</w:t>
      </w:r>
      <w:r w:rsidR="000605DE">
        <w:rPr>
          <w:rFonts w:ascii="Arial" w:hAnsi="Arial" w:cs="Arial"/>
          <w:b/>
          <w:sz w:val="22"/>
          <w:szCs w:val="22"/>
        </w:rPr>
        <w:t>09</w:t>
      </w:r>
      <w:r w:rsidRPr="00D038C7">
        <w:rPr>
          <w:rFonts w:ascii="Arial" w:hAnsi="Arial" w:cs="Arial"/>
          <w:b/>
          <w:sz w:val="22"/>
          <w:szCs w:val="22"/>
        </w:rPr>
        <w:t>.20</w:t>
      </w:r>
      <w:r w:rsidR="00442145">
        <w:rPr>
          <w:rFonts w:ascii="Arial" w:hAnsi="Arial" w:cs="Arial"/>
          <w:b/>
          <w:sz w:val="22"/>
          <w:szCs w:val="22"/>
        </w:rPr>
        <w:t>2</w:t>
      </w:r>
      <w:r w:rsidR="005A2829">
        <w:rPr>
          <w:rFonts w:ascii="Arial" w:hAnsi="Arial" w:cs="Arial"/>
          <w:b/>
          <w:sz w:val="22"/>
          <w:szCs w:val="22"/>
        </w:rPr>
        <w:t>5</w:t>
      </w:r>
      <w:r w:rsidRPr="00D038C7">
        <w:rPr>
          <w:rFonts w:ascii="Arial" w:hAnsi="Arial" w:cs="Arial"/>
          <w:b/>
          <w:sz w:val="22"/>
          <w:szCs w:val="22"/>
        </w:rPr>
        <w:t xml:space="preserve"> bis </w:t>
      </w:r>
      <w:r w:rsidR="000605DE">
        <w:rPr>
          <w:rFonts w:ascii="Arial" w:hAnsi="Arial" w:cs="Arial"/>
          <w:b/>
          <w:sz w:val="22"/>
          <w:szCs w:val="22"/>
        </w:rPr>
        <w:t>2</w:t>
      </w:r>
      <w:r w:rsidR="005A2829">
        <w:rPr>
          <w:rFonts w:ascii="Arial" w:hAnsi="Arial" w:cs="Arial"/>
          <w:b/>
          <w:sz w:val="22"/>
          <w:szCs w:val="22"/>
        </w:rPr>
        <w:t>5</w:t>
      </w:r>
      <w:r>
        <w:rPr>
          <w:rFonts w:ascii="Arial" w:hAnsi="Arial" w:cs="Arial"/>
          <w:b/>
          <w:sz w:val="22"/>
          <w:szCs w:val="22"/>
        </w:rPr>
        <w:t>.</w:t>
      </w:r>
      <w:r w:rsidR="000605DE">
        <w:rPr>
          <w:rFonts w:ascii="Arial" w:hAnsi="Arial" w:cs="Arial"/>
          <w:b/>
          <w:sz w:val="22"/>
          <w:szCs w:val="22"/>
        </w:rPr>
        <w:t>09</w:t>
      </w:r>
      <w:r w:rsidRPr="00D038C7">
        <w:rPr>
          <w:rFonts w:ascii="Arial" w:hAnsi="Arial" w:cs="Arial"/>
          <w:b/>
          <w:sz w:val="22"/>
          <w:szCs w:val="22"/>
        </w:rPr>
        <w:t>.20</w:t>
      </w:r>
      <w:r w:rsidR="00442145">
        <w:rPr>
          <w:rFonts w:ascii="Arial" w:hAnsi="Arial" w:cs="Arial"/>
          <w:b/>
          <w:sz w:val="22"/>
          <w:szCs w:val="22"/>
        </w:rPr>
        <w:t>2</w:t>
      </w:r>
      <w:r w:rsidR="005A2829">
        <w:rPr>
          <w:rFonts w:ascii="Arial" w:hAnsi="Arial" w:cs="Arial"/>
          <w:b/>
          <w:sz w:val="22"/>
          <w:szCs w:val="22"/>
        </w:rPr>
        <w:t>5</w:t>
      </w:r>
      <w:r w:rsidRPr="00D038C7">
        <w:rPr>
          <w:rFonts w:ascii="Arial" w:hAnsi="Arial" w:cs="Arial"/>
          <w:sz w:val="22"/>
          <w:szCs w:val="22"/>
        </w:rPr>
        <w:t xml:space="preserve"> in der Apothekerkammer Berlin, Littenstraße 10, 10179 Berlin, 1. OG abzugeben. Die Abgabe kann </w:t>
      </w:r>
      <w:r w:rsidRPr="00D038C7">
        <w:rPr>
          <w:rFonts w:ascii="Arial" w:hAnsi="Arial" w:cs="Arial"/>
          <w:sz w:val="22"/>
          <w:szCs w:val="22"/>
          <w:u w:val="single"/>
        </w:rPr>
        <w:t>persönlich</w:t>
      </w:r>
      <w:r w:rsidRPr="00D038C7">
        <w:rPr>
          <w:rFonts w:ascii="Arial" w:hAnsi="Arial" w:cs="Arial"/>
          <w:sz w:val="22"/>
          <w:szCs w:val="22"/>
        </w:rPr>
        <w:t xml:space="preserve"> (von 9:00 Uhr - 16:00 Uhr) </w:t>
      </w:r>
      <w:r w:rsidRPr="00D038C7">
        <w:rPr>
          <w:rFonts w:ascii="Arial" w:hAnsi="Arial" w:cs="Arial"/>
          <w:sz w:val="22"/>
          <w:szCs w:val="22"/>
          <w:u w:val="single"/>
        </w:rPr>
        <w:t>oder auf dem Postweg</w:t>
      </w:r>
      <w:r w:rsidRPr="00D038C7">
        <w:rPr>
          <w:rFonts w:ascii="Arial" w:hAnsi="Arial" w:cs="Arial"/>
          <w:sz w:val="22"/>
          <w:szCs w:val="22"/>
        </w:rPr>
        <w:t xml:space="preserve"> erfolgen</w:t>
      </w:r>
      <w:r>
        <w:rPr>
          <w:rFonts w:ascii="Arial" w:hAnsi="Arial" w:cs="Arial"/>
          <w:sz w:val="22"/>
          <w:szCs w:val="22"/>
        </w:rPr>
        <w:t>.</w:t>
      </w:r>
    </w:p>
    <w:p w14:paraId="1C253976" w14:textId="77777777" w:rsidR="00D038C7" w:rsidRPr="00D038C7" w:rsidRDefault="00D038C7" w:rsidP="00651FCC">
      <w:pPr>
        <w:jc w:val="both"/>
        <w:rPr>
          <w:rFonts w:ascii="Arial" w:hAnsi="Arial" w:cs="Arial"/>
          <w:sz w:val="22"/>
          <w:szCs w:val="22"/>
        </w:rPr>
      </w:pPr>
    </w:p>
    <w:p w14:paraId="5B1A2128" w14:textId="77777777" w:rsidR="00651FCC" w:rsidRDefault="00651FCC" w:rsidP="00651FCC">
      <w:pPr>
        <w:jc w:val="both"/>
        <w:rPr>
          <w:rFonts w:ascii="Arial" w:hAnsi="Arial"/>
          <w:sz w:val="22"/>
        </w:rPr>
      </w:pPr>
      <w:r>
        <w:rPr>
          <w:rFonts w:ascii="Arial" w:hAnsi="Arial"/>
          <w:sz w:val="22"/>
        </w:rPr>
        <w:t>Gemäß § 29 Abs. 2 Prüfungsordnung besteht in der Wiederholungsprüfung die Möglich</w:t>
      </w:r>
      <w:r w:rsidR="00525773">
        <w:rPr>
          <w:rFonts w:ascii="Arial" w:hAnsi="Arial"/>
          <w:sz w:val="22"/>
        </w:rPr>
        <w:t>keit, dass bestandene, d. h.</w:t>
      </w:r>
      <w:r w:rsidR="003D0827">
        <w:rPr>
          <w:rFonts w:ascii="Arial" w:hAnsi="Arial"/>
          <w:sz w:val="22"/>
        </w:rPr>
        <w:t>,</w:t>
      </w:r>
      <w:r w:rsidR="00525773">
        <w:rPr>
          <w:rFonts w:ascii="Arial" w:hAnsi="Arial"/>
          <w:sz w:val="22"/>
        </w:rPr>
        <w:t xml:space="preserve"> mindestens ausreichende</w:t>
      </w:r>
      <w:r>
        <w:rPr>
          <w:rFonts w:ascii="Arial" w:hAnsi="Arial"/>
          <w:sz w:val="22"/>
        </w:rPr>
        <w:t xml:space="preserve"> Prüfungsleistungen auf Antrag des Prüflings wiederholt werden können. Wird kein Antrag gestellt, werden in der</w:t>
      </w:r>
      <w:r w:rsidR="0030404F">
        <w:rPr>
          <w:rFonts w:ascii="Arial" w:hAnsi="Arial"/>
          <w:sz w:val="22"/>
        </w:rPr>
        <w:t xml:space="preserve"> Wiederholungsprüfung nur die im</w:t>
      </w:r>
      <w:r>
        <w:rPr>
          <w:rFonts w:ascii="Arial" w:hAnsi="Arial"/>
          <w:sz w:val="22"/>
        </w:rPr>
        <w:t xml:space="preserve"> Bescheid genannten </w:t>
      </w:r>
      <w:r w:rsidRPr="0030404F">
        <w:rPr>
          <w:rFonts w:ascii="Arial" w:hAnsi="Arial"/>
          <w:sz w:val="22"/>
          <w:u w:val="single"/>
        </w:rPr>
        <w:t>nicht</w:t>
      </w:r>
      <w:r>
        <w:rPr>
          <w:rFonts w:ascii="Arial" w:hAnsi="Arial"/>
          <w:sz w:val="22"/>
        </w:rPr>
        <w:t xml:space="preserve"> bestandenen Prüfungsfächer geprüft. </w:t>
      </w:r>
    </w:p>
    <w:p w14:paraId="1476EBB4" w14:textId="77777777" w:rsidR="00A46FFC" w:rsidRDefault="00C43557" w:rsidP="00D540B0">
      <w:pPr>
        <w:rPr>
          <w:rFonts w:ascii="Arial" w:hAnsi="Arial"/>
          <w:b/>
          <w:sz w:val="22"/>
        </w:rPr>
      </w:pPr>
      <w:r>
        <w:rPr>
          <w:rFonts w:ascii="Arial" w:hAnsi="Arial"/>
          <w:sz w:val="22"/>
        </w:rPr>
        <w:br w:type="page"/>
      </w:r>
      <w:r w:rsidR="00651FCC">
        <w:rPr>
          <w:rFonts w:ascii="Arial" w:hAnsi="Arial"/>
          <w:b/>
          <w:sz w:val="22"/>
        </w:rPr>
        <w:lastRenderedPageBreak/>
        <w:t>3.</w:t>
      </w:r>
      <w:r w:rsidR="00A46FFC">
        <w:rPr>
          <w:rFonts w:ascii="Arial" w:hAnsi="Arial"/>
          <w:b/>
          <w:sz w:val="22"/>
        </w:rPr>
        <w:t xml:space="preserve"> </w:t>
      </w:r>
      <w:r w:rsidR="00304285">
        <w:rPr>
          <w:rFonts w:ascii="Arial" w:hAnsi="Arial"/>
          <w:b/>
          <w:sz w:val="22"/>
        </w:rPr>
        <w:t>Zulassungsvoraussetzungen</w:t>
      </w:r>
      <w:r w:rsidR="002C7DE0">
        <w:rPr>
          <w:rFonts w:ascii="Arial" w:hAnsi="Arial"/>
          <w:b/>
          <w:sz w:val="22"/>
        </w:rPr>
        <w:t xml:space="preserve"> in besonderen Fällen </w:t>
      </w:r>
    </w:p>
    <w:p w14:paraId="313D08A5" w14:textId="77777777" w:rsidR="00FC09EE" w:rsidRPr="00FC09EE" w:rsidRDefault="00FC09EE">
      <w:pPr>
        <w:jc w:val="both"/>
        <w:rPr>
          <w:rFonts w:ascii="Arial" w:hAnsi="Arial" w:cs="Arial"/>
          <w:sz w:val="4"/>
          <w:szCs w:val="4"/>
        </w:rPr>
      </w:pPr>
    </w:p>
    <w:p w14:paraId="0D817AE2" w14:textId="77777777" w:rsidR="00A46FFC" w:rsidRPr="00304285" w:rsidRDefault="00304285">
      <w:pPr>
        <w:jc w:val="both"/>
        <w:rPr>
          <w:rFonts w:ascii="Arial" w:hAnsi="Arial" w:cs="Arial"/>
          <w:sz w:val="22"/>
          <w:szCs w:val="22"/>
        </w:rPr>
      </w:pPr>
      <w:r w:rsidRPr="00304285">
        <w:rPr>
          <w:rFonts w:ascii="Arial" w:hAnsi="Arial" w:cs="Arial"/>
          <w:sz w:val="22"/>
          <w:szCs w:val="22"/>
        </w:rPr>
        <w:t xml:space="preserve">Zur Abschlussprüfung ist </w:t>
      </w:r>
      <w:r w:rsidR="00525773" w:rsidRPr="00304285">
        <w:rPr>
          <w:rFonts w:ascii="Arial" w:hAnsi="Arial"/>
          <w:sz w:val="22"/>
        </w:rPr>
        <w:t>gem. § 11 Abs. 2 Prüfungsordnung</w:t>
      </w:r>
      <w:r w:rsidR="00525773" w:rsidRPr="00304285">
        <w:rPr>
          <w:rFonts w:ascii="Arial" w:hAnsi="Arial" w:cs="Arial"/>
          <w:sz w:val="22"/>
          <w:szCs w:val="22"/>
        </w:rPr>
        <w:t xml:space="preserve"> </w:t>
      </w:r>
      <w:r w:rsidRPr="00304285">
        <w:rPr>
          <w:rFonts w:ascii="Arial" w:hAnsi="Arial" w:cs="Arial"/>
          <w:sz w:val="22"/>
          <w:szCs w:val="22"/>
        </w:rPr>
        <w:t xml:space="preserve">auch zuzulassen, wer nachweist, dass er mindestens </w:t>
      </w:r>
      <w:r>
        <w:rPr>
          <w:rFonts w:ascii="Arial" w:hAnsi="Arial" w:cs="Arial"/>
          <w:sz w:val="22"/>
          <w:szCs w:val="22"/>
        </w:rPr>
        <w:t>viereinhalb Jahre</w:t>
      </w:r>
      <w:r w:rsidRPr="00304285">
        <w:rPr>
          <w:rFonts w:ascii="Arial" w:hAnsi="Arial" w:cs="Arial"/>
          <w:sz w:val="22"/>
          <w:szCs w:val="22"/>
        </w:rPr>
        <w:t xml:space="preserve"> </w:t>
      </w:r>
      <w:r>
        <w:rPr>
          <w:rFonts w:ascii="Arial" w:hAnsi="Arial" w:cs="Arial"/>
          <w:sz w:val="22"/>
          <w:szCs w:val="22"/>
        </w:rPr>
        <w:t>im PKA-</w:t>
      </w:r>
      <w:r w:rsidRPr="00304285">
        <w:rPr>
          <w:rFonts w:ascii="Arial" w:hAnsi="Arial" w:cs="Arial"/>
          <w:sz w:val="22"/>
          <w:szCs w:val="22"/>
        </w:rPr>
        <w:t xml:space="preserve">Beruf </w:t>
      </w:r>
      <w:r>
        <w:rPr>
          <w:rFonts w:ascii="Arial" w:hAnsi="Arial" w:cs="Arial"/>
          <w:sz w:val="22"/>
          <w:szCs w:val="22"/>
        </w:rPr>
        <w:t>tätig gewesen ist</w:t>
      </w:r>
      <w:r w:rsidRPr="00304285">
        <w:rPr>
          <w:rFonts w:ascii="Arial" w:hAnsi="Arial" w:cs="Arial"/>
          <w:sz w:val="22"/>
          <w:szCs w:val="22"/>
        </w:rPr>
        <w:t>. Als Zeiten der Berufstätigkeit gelten auch Ausbildungszeiten in einem anderen, einschlägigen Ausbildungsberuf. Vom Nachweis der Mindestzeit nach Satz 1 kann ganz oder teilweise abgesehen werden, wenn durch Vorlage von Zeugnissen oder auf andere Weise glaubhaft gemacht wird, dass der Bewerber oder die Bewerberin die berufliche Handlungsfähigkeit erworben hat, die die Zulassung zur Prüfung rechtfertigt. Ausländische Bildungsabschlüsse und Zeiten der Berufstätigkeit im Ausland sind dabei zu berücksichtigen (§ 45 Abs. 2 BBiG).</w:t>
      </w:r>
    </w:p>
    <w:p w14:paraId="3B53FAE1" w14:textId="77777777" w:rsidR="00304285" w:rsidRDefault="00304285">
      <w:pPr>
        <w:jc w:val="both"/>
        <w:rPr>
          <w:rFonts w:ascii="Arial" w:hAnsi="Arial"/>
          <w:sz w:val="22"/>
        </w:rPr>
      </w:pPr>
    </w:p>
    <w:p w14:paraId="1FCC6E38" w14:textId="77777777" w:rsidR="00A46FFC" w:rsidRDefault="00A46FFC">
      <w:pPr>
        <w:jc w:val="both"/>
        <w:rPr>
          <w:rFonts w:ascii="Arial" w:hAnsi="Arial"/>
          <w:sz w:val="22"/>
        </w:rPr>
      </w:pPr>
      <w:r>
        <w:rPr>
          <w:rFonts w:ascii="Arial" w:hAnsi="Arial"/>
          <w:sz w:val="22"/>
        </w:rPr>
        <w:t xml:space="preserve">Die Entscheidung über die Zulassung zur Abschlussprüfung sowie die Mitteilung über den Ablauf der schriftlichen und praktischen Prüfung, insbesondere Prüfungstermine und -ort, geht der ausbildenden Apotheke und dem Prüfungsbewerber rechtzeitig zu. </w:t>
      </w:r>
    </w:p>
    <w:p w14:paraId="00AD2414" w14:textId="77777777" w:rsidR="00A46FFC" w:rsidRDefault="00A46FFC">
      <w:pPr>
        <w:rPr>
          <w:rFonts w:ascii="Arial" w:hAnsi="Arial"/>
          <w:sz w:val="22"/>
        </w:rPr>
      </w:pPr>
    </w:p>
    <w:p w14:paraId="0D4DBC8E" w14:textId="77777777" w:rsidR="00A46FFC" w:rsidRDefault="00A46FFC">
      <w:pPr>
        <w:rPr>
          <w:rFonts w:ascii="Arial" w:hAnsi="Arial"/>
          <w:sz w:val="22"/>
        </w:rPr>
      </w:pPr>
    </w:p>
    <w:sectPr w:rsidR="00A46FFC">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CA597" w14:textId="77777777" w:rsidR="00304908" w:rsidRDefault="00304908">
      <w:r>
        <w:separator/>
      </w:r>
    </w:p>
  </w:endnote>
  <w:endnote w:type="continuationSeparator" w:id="0">
    <w:p w14:paraId="5194A0A4" w14:textId="77777777" w:rsidR="00304908" w:rsidRDefault="0030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4A48" w14:textId="77777777" w:rsidR="00304908" w:rsidRDefault="00304908">
      <w:r>
        <w:separator/>
      </w:r>
    </w:p>
  </w:footnote>
  <w:footnote w:type="continuationSeparator" w:id="0">
    <w:p w14:paraId="53BF2DFF" w14:textId="77777777" w:rsidR="00304908" w:rsidRDefault="00304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B10E3A"/>
    <w:multiLevelType w:val="hybridMultilevel"/>
    <w:tmpl w:val="0AC0CB7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3D487F"/>
    <w:multiLevelType w:val="hybridMultilevel"/>
    <w:tmpl w:val="D0562A2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9F73FF"/>
    <w:multiLevelType w:val="hybridMultilevel"/>
    <w:tmpl w:val="C186A23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541408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702898571">
    <w:abstractNumId w:val="1"/>
  </w:num>
  <w:num w:numId="3" w16cid:durableId="803281019">
    <w:abstractNumId w:val="2"/>
  </w:num>
  <w:num w:numId="4" w16cid:durableId="6530671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F8"/>
    <w:rsid w:val="000605DE"/>
    <w:rsid w:val="0007413F"/>
    <w:rsid w:val="00097EAE"/>
    <w:rsid w:val="000D5EFF"/>
    <w:rsid w:val="000D6E31"/>
    <w:rsid w:val="001005B6"/>
    <w:rsid w:val="0011006A"/>
    <w:rsid w:val="00150744"/>
    <w:rsid w:val="00175960"/>
    <w:rsid w:val="001B71C7"/>
    <w:rsid w:val="001E6EDB"/>
    <w:rsid w:val="002A085B"/>
    <w:rsid w:val="002C784B"/>
    <w:rsid w:val="002C7DE0"/>
    <w:rsid w:val="002F427A"/>
    <w:rsid w:val="0030404F"/>
    <w:rsid w:val="00304285"/>
    <w:rsid w:val="00304908"/>
    <w:rsid w:val="00306416"/>
    <w:rsid w:val="0031366D"/>
    <w:rsid w:val="00332BBA"/>
    <w:rsid w:val="00360961"/>
    <w:rsid w:val="003D0827"/>
    <w:rsid w:val="00410DE6"/>
    <w:rsid w:val="00442145"/>
    <w:rsid w:val="004579F8"/>
    <w:rsid w:val="004877FE"/>
    <w:rsid w:val="004A2075"/>
    <w:rsid w:val="004D017C"/>
    <w:rsid w:val="004E1AF4"/>
    <w:rsid w:val="00505468"/>
    <w:rsid w:val="00525773"/>
    <w:rsid w:val="00561AC8"/>
    <w:rsid w:val="005A2829"/>
    <w:rsid w:val="006365C1"/>
    <w:rsid w:val="00651FCC"/>
    <w:rsid w:val="00672FF1"/>
    <w:rsid w:val="006946C6"/>
    <w:rsid w:val="006B1E2F"/>
    <w:rsid w:val="006F6EE6"/>
    <w:rsid w:val="007C624D"/>
    <w:rsid w:val="0080662A"/>
    <w:rsid w:val="008F26C7"/>
    <w:rsid w:val="0095009C"/>
    <w:rsid w:val="009B143E"/>
    <w:rsid w:val="009C4F23"/>
    <w:rsid w:val="009D649A"/>
    <w:rsid w:val="009E23F4"/>
    <w:rsid w:val="009E6BE5"/>
    <w:rsid w:val="00A43ED7"/>
    <w:rsid w:val="00A46FFC"/>
    <w:rsid w:val="00A56D2D"/>
    <w:rsid w:val="00AE20EA"/>
    <w:rsid w:val="00AF733F"/>
    <w:rsid w:val="00B15DF7"/>
    <w:rsid w:val="00B2242E"/>
    <w:rsid w:val="00BF0951"/>
    <w:rsid w:val="00C10D83"/>
    <w:rsid w:val="00C24E51"/>
    <w:rsid w:val="00C43557"/>
    <w:rsid w:val="00C93756"/>
    <w:rsid w:val="00C95A43"/>
    <w:rsid w:val="00CC4E7F"/>
    <w:rsid w:val="00CC6EF4"/>
    <w:rsid w:val="00CD2970"/>
    <w:rsid w:val="00CF7782"/>
    <w:rsid w:val="00D038C7"/>
    <w:rsid w:val="00D540B0"/>
    <w:rsid w:val="00D76536"/>
    <w:rsid w:val="00E3428E"/>
    <w:rsid w:val="00E80C7E"/>
    <w:rsid w:val="00EC59CE"/>
    <w:rsid w:val="00F05853"/>
    <w:rsid w:val="00FA16B7"/>
    <w:rsid w:val="00FC09EE"/>
    <w:rsid w:val="00FD189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4A0756"/>
  <w15:chartTrackingRefBased/>
  <w15:docId w15:val="{D43C7DFB-E44D-4754-9653-1BC4EA1D9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6">
    <w:name w:val="heading 6"/>
    <w:basedOn w:val="Standard"/>
    <w:next w:val="Standard"/>
    <w:qFormat/>
    <w:pPr>
      <w:keepNext/>
      <w:widowControl w:val="0"/>
      <w:tabs>
        <w:tab w:val="left" w:pos="520"/>
        <w:tab w:val="left" w:pos="820"/>
      </w:tabs>
      <w:ind w:left="80"/>
      <w:outlineLvl w:val="5"/>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pPr>
      <w:widowControl w:val="0"/>
      <w:jc w:val="both"/>
    </w:pPr>
    <w:rPr>
      <w:rFonts w:ascii="Arial" w:hAnsi="Arial"/>
      <w:sz w:val="22"/>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1E6EDB"/>
    <w:rPr>
      <w:rFonts w:ascii="Tahoma" w:hAnsi="Tahoma" w:cs="Tahoma"/>
      <w:sz w:val="16"/>
      <w:szCs w:val="16"/>
    </w:rPr>
  </w:style>
  <w:style w:type="character" w:styleId="Hyperlink">
    <w:name w:val="Hyperlink"/>
    <w:basedOn w:val="Absatz-Standardschriftart"/>
    <w:rsid w:val="00CC4E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berli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436</Words>
  <Characters>3059</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Anmeldung zur Abschlußprüfung für PKA Winter 2000</vt:lpstr>
    </vt:vector>
  </TitlesOfParts>
  <Company>Apothekerkammer Berlin</Company>
  <LinksUpToDate>false</LinksUpToDate>
  <CharactersWithSpaces>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zur Abschlußprüfung für PKA Winter 2000</dc:title>
  <dc:subject/>
  <dc:creator>Dr. Kerstin Schumann</dc:creator>
  <cp:keywords/>
  <cp:lastModifiedBy>Klemm, Heike</cp:lastModifiedBy>
  <cp:revision>19</cp:revision>
  <cp:lastPrinted>2017-08-31T10:23:00Z</cp:lastPrinted>
  <dcterms:created xsi:type="dcterms:W3CDTF">2018-01-16T10:03:00Z</dcterms:created>
  <dcterms:modified xsi:type="dcterms:W3CDTF">2025-07-25T12:44:00Z</dcterms:modified>
</cp:coreProperties>
</file>